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4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DCBBAB" w14:textId="799AFB07" w:rsidR="009745DA" w:rsidRDefault="000169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8D9C" wp14:editId="60034C8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C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18703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72B6C78" wp14:editId="17ED066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55F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56C7FA1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E692558" w14:textId="1EDB230D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1401" wp14:editId="3E92BF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8AEA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CA835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386218" wp14:editId="31183D1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A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A45F3F0" w14:textId="0ADBA36E" w:rsidR="00F0290F" w:rsidRPr="00B51268" w:rsidRDefault="00E7778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r w:rsidR="0001699D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 ways</w:t>
        </w:r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8AC10C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C0BC2C2" w14:textId="77777777" w:rsidR="00F0290F" w:rsidRPr="00B51268" w:rsidRDefault="00E7778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4A3B75F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6629C811" w14:textId="77777777" w:rsidR="00F0290F" w:rsidRPr="00B51268" w:rsidRDefault="00E7778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6BED229E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355FD90" w14:textId="7F01E4C7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47E5" wp14:editId="7638E0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A58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ED420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D0AA94F" w14:textId="03A31131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147434"/>
      <w:bookmarkStart w:id="1" w:name="_Hlk46147678"/>
      <w:r>
        <w:rPr>
          <w:color w:val="666666"/>
          <w:sz w:val="24"/>
          <w:szCs w:val="24"/>
        </w:rPr>
        <w:t xml:space="preserve">Kent </w:t>
      </w:r>
      <w:r w:rsidR="00E7778B">
        <w:rPr>
          <w:color w:val="666666"/>
          <w:sz w:val="24"/>
          <w:szCs w:val="24"/>
        </w:rPr>
        <w:t>Hinged Solo</w:t>
      </w:r>
      <w:r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Vent Grille</w:t>
      </w:r>
      <w:r w:rsidRPr="00AA7294">
        <w:rPr>
          <w:color w:val="666666"/>
          <w:sz w:val="24"/>
          <w:szCs w:val="24"/>
        </w:rPr>
        <w:t xml:space="preserve"> </w:t>
      </w:r>
      <w:r w:rsidR="00E7778B">
        <w:rPr>
          <w:color w:val="666666"/>
          <w:sz w:val="24"/>
          <w:szCs w:val="24"/>
        </w:rPr>
        <w:t>KHSVG600/600</w:t>
      </w:r>
      <w:r w:rsidR="00F508F3">
        <w:rPr>
          <w:color w:val="666666"/>
          <w:sz w:val="24"/>
          <w:szCs w:val="24"/>
        </w:rPr>
        <w:t xml:space="preserve">  </w:t>
      </w:r>
      <w:bookmarkEnd w:id="0"/>
      <w:r w:rsidR="00F508F3">
        <w:rPr>
          <w:color w:val="666666"/>
          <w:sz w:val="24"/>
          <w:szCs w:val="24"/>
        </w:rPr>
        <w:t xml:space="preserve"> </w:t>
      </w:r>
    </w:p>
    <w:bookmarkEnd w:id="1"/>
    <w:p w14:paraId="4D0E2054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31FB0E4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5EC85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38FE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83DFB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29B7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E7C149" w14:textId="21661B5D" w:rsidR="0001699D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7778B">
        <w:rPr>
          <w:color w:val="666666"/>
          <w:sz w:val="24"/>
          <w:szCs w:val="24"/>
        </w:rPr>
        <w:t>Kent Hinged Solo Vent Grille</w:t>
      </w:r>
      <w:r w:rsidR="00E7778B" w:rsidRPr="00AA7294">
        <w:rPr>
          <w:color w:val="666666"/>
          <w:sz w:val="24"/>
          <w:szCs w:val="24"/>
        </w:rPr>
        <w:t xml:space="preserve"> </w:t>
      </w:r>
      <w:r w:rsidR="00E7778B">
        <w:rPr>
          <w:color w:val="666666"/>
          <w:sz w:val="24"/>
          <w:szCs w:val="24"/>
        </w:rPr>
        <w:t xml:space="preserve">KHSVG600/600   </w:t>
      </w:r>
    </w:p>
    <w:p w14:paraId="17A38CF6" w14:textId="56542DAE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7778B">
        <w:rPr>
          <w:color w:val="666666"/>
          <w:sz w:val="24"/>
          <w:szCs w:val="24"/>
        </w:rPr>
        <w:t>KHSVG600/600</w:t>
      </w:r>
      <w:bookmarkStart w:id="2" w:name="_GoBack"/>
      <w:bookmarkEnd w:id="2"/>
      <w:r w:rsidR="00DC7AEB">
        <w:rPr>
          <w:color w:val="666666"/>
          <w:sz w:val="24"/>
          <w:szCs w:val="24"/>
        </w:rPr>
        <w:t xml:space="preserve">   </w:t>
      </w:r>
    </w:p>
    <w:p w14:paraId="78636FC3" w14:textId="4A851B48" w:rsidR="00F508F3" w:rsidRDefault="0001699D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9C387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7D229C4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3D2339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AA7294">
        <w:rPr>
          <w:color w:val="666666"/>
          <w:sz w:val="24"/>
          <w:szCs w:val="24"/>
        </w:rPr>
        <w:t>50mm</w:t>
      </w:r>
    </w:p>
    <w:p w14:paraId="22124C5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3306DA8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28FA46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4785E0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grid: Required /Not required </w:t>
      </w:r>
    </w:p>
    <w:p w14:paraId="38BC3A8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831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45083A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E52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DD18FD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E6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2D41A8" wp14:editId="3D3C81D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54E6E66" wp14:editId="3CEE0F9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E9966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5F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3D96AE7" wp14:editId="16E6DF3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699D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DC7AEB"/>
    <w:rsid w:val="00E11EFD"/>
    <w:rsid w:val="00E12C66"/>
    <w:rsid w:val="00E65B66"/>
    <w:rsid w:val="00E7778B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7BF272E5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E9A0-0CBA-4EBD-BEFC-12342A22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328</Words>
  <Characters>2141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2020-07-20T13:30:00Z</dcterms:created>
  <dcterms:modified xsi:type="dcterms:W3CDTF">2020-07-20T13:30:00Z</dcterms:modified>
</cp:coreProperties>
</file>